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33" w:rsidRPr="00D70134" w:rsidRDefault="00371B33" w:rsidP="00371B33">
      <w:pPr>
        <w:jc w:val="both"/>
        <w:rPr>
          <w:sz w:val="24"/>
          <w:szCs w:val="24"/>
          <w:lang w:val="bg-BG"/>
        </w:rPr>
      </w:pPr>
      <w:r w:rsidRPr="00D70134">
        <w:rPr>
          <w:b/>
          <w:sz w:val="24"/>
          <w:szCs w:val="24"/>
          <w:lang w:val="bg-BG"/>
        </w:rPr>
        <w:t>"АГЕНЦИЯ ДИПЛОМАТИЧЕСКИ ИМОТИ В СТРАНАТА" ЕООД</w:t>
      </w:r>
      <w:r w:rsidRPr="00D70134">
        <w:rPr>
          <w:sz w:val="24"/>
          <w:szCs w:val="24"/>
          <w:lang w:val="bg-BG"/>
        </w:rPr>
        <w:t xml:space="preserve"> Ви кани да </w:t>
      </w:r>
      <w:r w:rsidRPr="00D70134">
        <w:rPr>
          <w:sz w:val="24"/>
          <w:szCs w:val="24"/>
        </w:rPr>
        <w:t xml:space="preserve"> </w:t>
      </w:r>
      <w:r w:rsidRPr="00D70134">
        <w:rPr>
          <w:sz w:val="24"/>
          <w:szCs w:val="24"/>
          <w:lang w:val="bg-BG"/>
        </w:rPr>
        <w:t>участвате в открита процедура за изпълнение на СМР.</w:t>
      </w:r>
    </w:p>
    <w:p w:rsidR="00371B33" w:rsidRPr="00D70134" w:rsidRDefault="00371B33" w:rsidP="00371B33">
      <w:pPr>
        <w:rPr>
          <w:sz w:val="24"/>
          <w:szCs w:val="24"/>
          <w:u w:val="single"/>
          <w:lang w:val="bg-BG"/>
        </w:rPr>
      </w:pPr>
    </w:p>
    <w:p w:rsidR="00371B33" w:rsidRPr="00D70134" w:rsidRDefault="00371B33" w:rsidP="00371B33">
      <w:pPr>
        <w:rPr>
          <w:b/>
          <w:sz w:val="24"/>
          <w:szCs w:val="24"/>
          <w:lang w:val="ru-RU" w:eastAsia="en-US"/>
        </w:rPr>
      </w:pPr>
      <w:r w:rsidRPr="00D70134">
        <w:rPr>
          <w:sz w:val="24"/>
          <w:szCs w:val="24"/>
          <w:u w:val="single"/>
          <w:lang w:val="bg-BG"/>
        </w:rPr>
        <w:t>Предмет на процедурата:</w:t>
      </w:r>
      <w:r w:rsidRPr="00D70134">
        <w:rPr>
          <w:b/>
          <w:sz w:val="24"/>
          <w:szCs w:val="24"/>
          <w:lang w:val="ru-RU" w:eastAsia="en-US"/>
        </w:rPr>
        <w:t xml:space="preserve"> </w:t>
      </w:r>
      <w:r w:rsidR="00D16FBF" w:rsidRPr="007E43AF">
        <w:rPr>
          <w:b/>
          <w:sz w:val="24"/>
          <w:szCs w:val="24"/>
        </w:rPr>
        <w:t xml:space="preserve">Производство, доставка и монтаж на двукрила </w:t>
      </w:r>
      <w:r w:rsidR="00D16FBF">
        <w:rPr>
          <w:b/>
          <w:sz w:val="24"/>
          <w:szCs w:val="24"/>
        </w:rPr>
        <w:t xml:space="preserve">портална </w:t>
      </w:r>
      <w:r w:rsidR="00D16FBF" w:rsidRPr="007E43AF">
        <w:rPr>
          <w:b/>
          <w:sz w:val="24"/>
          <w:szCs w:val="24"/>
        </w:rPr>
        <w:t>стоманена врата</w:t>
      </w:r>
    </w:p>
    <w:p w:rsidR="00D16FBF" w:rsidRPr="007E43AF" w:rsidRDefault="00371B33" w:rsidP="00D16FBF">
      <w:pPr>
        <w:tabs>
          <w:tab w:val="left" w:pos="1260"/>
        </w:tabs>
        <w:spacing w:before="120"/>
        <w:ind w:left="1077" w:hanging="1077"/>
        <w:rPr>
          <w:b/>
          <w:sz w:val="24"/>
          <w:szCs w:val="24"/>
        </w:rPr>
      </w:pPr>
      <w:r w:rsidRPr="00D70134">
        <w:rPr>
          <w:sz w:val="24"/>
          <w:szCs w:val="24"/>
          <w:u w:val="single"/>
          <w:lang w:val="bg-BG" w:eastAsia="en-US"/>
        </w:rPr>
        <w:t>Обект:</w:t>
      </w:r>
      <w:r w:rsidRPr="00D70134">
        <w:rPr>
          <w:sz w:val="24"/>
          <w:szCs w:val="24"/>
          <w:lang w:val="bg-BG" w:eastAsia="en-US"/>
        </w:rPr>
        <w:t xml:space="preserve"> </w:t>
      </w:r>
      <w:r w:rsidR="00D16FBF" w:rsidRPr="007E43AF">
        <w:rPr>
          <w:b/>
          <w:sz w:val="24"/>
          <w:szCs w:val="24"/>
        </w:rPr>
        <w:t>ул. “</w:t>
      </w:r>
      <w:r w:rsidR="00D16FBF">
        <w:rPr>
          <w:b/>
          <w:sz w:val="24"/>
          <w:szCs w:val="24"/>
        </w:rPr>
        <w:t>Велико Търнов</w:t>
      </w:r>
      <w:r w:rsidR="00D16FBF" w:rsidRPr="007E43AF">
        <w:rPr>
          <w:b/>
          <w:sz w:val="24"/>
          <w:szCs w:val="24"/>
        </w:rPr>
        <w:t>” №</w:t>
      </w:r>
      <w:r w:rsidR="00D16FBF">
        <w:rPr>
          <w:b/>
          <w:sz w:val="24"/>
          <w:szCs w:val="24"/>
        </w:rPr>
        <w:t>5</w:t>
      </w:r>
      <w:r w:rsidR="00D16FBF" w:rsidRPr="007E43AF">
        <w:rPr>
          <w:b/>
          <w:sz w:val="24"/>
          <w:szCs w:val="24"/>
        </w:rPr>
        <w:t>, гр. София</w:t>
      </w:r>
    </w:p>
    <w:p w:rsidR="00D16FBF" w:rsidRDefault="00D16FBF" w:rsidP="00371B33">
      <w:pPr>
        <w:ind w:firstLine="708"/>
        <w:jc w:val="both"/>
        <w:rPr>
          <w:sz w:val="24"/>
          <w:szCs w:val="24"/>
          <w:lang w:val="bg-BG"/>
        </w:rPr>
      </w:pPr>
    </w:p>
    <w:p w:rsidR="00371B33" w:rsidRPr="00D70134" w:rsidRDefault="00371B33" w:rsidP="00371B33">
      <w:pPr>
        <w:ind w:firstLine="708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Изисквания към кандидатите:</w:t>
      </w:r>
    </w:p>
    <w:p w:rsidR="00371B33" w:rsidRPr="00D70134" w:rsidRDefault="00371B33" w:rsidP="00371B33">
      <w:pPr>
        <w:numPr>
          <w:ilvl w:val="0"/>
          <w:numId w:val="3"/>
        </w:numPr>
        <w:ind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Кандидатите следва да са юридически лица, регистрирани по Търговския закон и вписани в Търговския регистър, с утвърдено присъствие на пазара и да могат да предоставят гарантирана услуга с определените в заданието условия.</w:t>
      </w:r>
    </w:p>
    <w:p w:rsidR="00371B33" w:rsidRPr="00D70134" w:rsidRDefault="00371B33" w:rsidP="00371B33">
      <w:pPr>
        <w:ind w:left="1069"/>
        <w:jc w:val="both"/>
        <w:rPr>
          <w:sz w:val="24"/>
          <w:szCs w:val="24"/>
          <w:lang w:val="bg-BG"/>
        </w:rPr>
      </w:pPr>
    </w:p>
    <w:p w:rsidR="00371B33" w:rsidRPr="00D70134" w:rsidRDefault="00371B33" w:rsidP="00371B33">
      <w:pPr>
        <w:numPr>
          <w:ilvl w:val="0"/>
          <w:numId w:val="3"/>
        </w:numPr>
        <w:ind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Кандидатите посочват в предложенията си име на фирмата, Единен идентификационен код (ЕИК), седалище, адрес на управление.</w:t>
      </w:r>
    </w:p>
    <w:p w:rsidR="00371B33" w:rsidRPr="00D70134" w:rsidRDefault="00371B33" w:rsidP="00371B33">
      <w:pPr>
        <w:ind w:left="1069"/>
        <w:jc w:val="both"/>
        <w:rPr>
          <w:sz w:val="24"/>
          <w:szCs w:val="24"/>
          <w:lang w:val="bg-BG"/>
        </w:rPr>
      </w:pPr>
    </w:p>
    <w:p w:rsidR="00371B33" w:rsidRPr="00D70134" w:rsidRDefault="00371B33" w:rsidP="00371B33">
      <w:pPr>
        <w:numPr>
          <w:ilvl w:val="0"/>
          <w:numId w:val="3"/>
        </w:numPr>
        <w:ind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 xml:space="preserve">При представяне на документите кандидатите задължително прилагат оферта, изготвена съгласно приложените техническа спецификация и </w:t>
      </w:r>
      <w:r w:rsidR="00D16FBF">
        <w:rPr>
          <w:sz w:val="24"/>
          <w:szCs w:val="24"/>
          <w:lang w:val="bg-BG"/>
        </w:rPr>
        <w:t>чертежи</w:t>
      </w:r>
      <w:r w:rsidRPr="00D70134">
        <w:rPr>
          <w:sz w:val="24"/>
          <w:szCs w:val="24"/>
          <w:lang w:val="bg-BG"/>
        </w:rPr>
        <w:t>. Офертата трябва да съдържа:</w:t>
      </w:r>
    </w:p>
    <w:p w:rsidR="00371B33" w:rsidRPr="00D70134" w:rsidRDefault="00371B33" w:rsidP="00371B33">
      <w:pPr>
        <w:numPr>
          <w:ilvl w:val="0"/>
          <w:numId w:val="4"/>
        </w:numPr>
        <w:ind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Обща цена на поръчката и начин на плащане;</w:t>
      </w:r>
    </w:p>
    <w:p w:rsidR="00371B33" w:rsidRPr="00D70134" w:rsidRDefault="00371B33" w:rsidP="00371B33">
      <w:pPr>
        <w:numPr>
          <w:ilvl w:val="0"/>
          <w:numId w:val="4"/>
        </w:numPr>
        <w:ind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Срок за изпълнение на поръчката;</w:t>
      </w:r>
    </w:p>
    <w:p w:rsidR="00371B33" w:rsidRPr="00D70134" w:rsidRDefault="00371B33" w:rsidP="00371B33">
      <w:pPr>
        <w:numPr>
          <w:ilvl w:val="0"/>
          <w:numId w:val="4"/>
        </w:numPr>
        <w:ind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Гаранционни срокове на видовете СМР;</w:t>
      </w:r>
    </w:p>
    <w:p w:rsidR="00371B33" w:rsidRPr="00D70134" w:rsidRDefault="00371B33" w:rsidP="00371B33">
      <w:pPr>
        <w:numPr>
          <w:ilvl w:val="0"/>
          <w:numId w:val="4"/>
        </w:numPr>
        <w:ind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Валидност на офертата.</w:t>
      </w:r>
    </w:p>
    <w:p w:rsidR="00371B33" w:rsidRPr="00D70134" w:rsidRDefault="00371B33" w:rsidP="00371B33">
      <w:pPr>
        <w:spacing w:before="120"/>
        <w:ind w:firstLine="709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 xml:space="preserve">Срокът за получаване на офертите е до 17.00 ч. на </w:t>
      </w:r>
      <w:r w:rsidR="00D16FBF">
        <w:rPr>
          <w:sz w:val="24"/>
          <w:szCs w:val="24"/>
          <w:lang w:val="bg-BG"/>
        </w:rPr>
        <w:t>21</w:t>
      </w:r>
      <w:r w:rsidRPr="00D70134">
        <w:rPr>
          <w:sz w:val="24"/>
          <w:szCs w:val="24"/>
          <w:lang w:val="bg-BG"/>
        </w:rPr>
        <w:t>.0</w:t>
      </w:r>
      <w:r w:rsidR="00D16FBF">
        <w:rPr>
          <w:sz w:val="24"/>
          <w:szCs w:val="24"/>
          <w:lang w:val="bg-BG"/>
        </w:rPr>
        <w:t>3</w:t>
      </w:r>
      <w:r w:rsidRPr="00D70134">
        <w:rPr>
          <w:sz w:val="24"/>
          <w:szCs w:val="24"/>
          <w:lang w:val="bg-BG"/>
        </w:rPr>
        <w:t>.202</w:t>
      </w:r>
      <w:r w:rsidR="00D16FBF">
        <w:rPr>
          <w:sz w:val="24"/>
          <w:szCs w:val="24"/>
          <w:lang w:val="bg-BG"/>
        </w:rPr>
        <w:t>2</w:t>
      </w:r>
      <w:r w:rsidRPr="00D70134">
        <w:rPr>
          <w:sz w:val="24"/>
          <w:szCs w:val="24"/>
          <w:lang w:val="bg-BG"/>
        </w:rPr>
        <w:t xml:space="preserve"> г.</w:t>
      </w:r>
    </w:p>
    <w:p w:rsidR="00371B33" w:rsidRPr="00D70134" w:rsidRDefault="00371B33" w:rsidP="00371B33">
      <w:pPr>
        <w:spacing w:before="120"/>
        <w:ind w:firstLine="709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Офертите се подават до посочения краен срок в деловодството на „АДИС” ЕООД в запечатан плик, всеки работен ден от 9.00 до 17.00 часа на адрес: гр. София 1504, ул. „Велико Търново” №27 – по пощата или на ръка. На плика да бъде записан обекта, името на фирмата, от която е предложението, ЕИК, адрес за кореспонденция и телефон за обратна връзка. В офертата също да бъде записано за кой обект се кандидатства и името на подателя, като съответно е подписана от лице, представляващо фирмата и е положен печат на същата.</w:t>
      </w:r>
    </w:p>
    <w:p w:rsidR="00371B33" w:rsidRPr="00D70134" w:rsidRDefault="00371B33" w:rsidP="00371B33">
      <w:pPr>
        <w:ind w:firstLine="720"/>
        <w:jc w:val="both"/>
        <w:rPr>
          <w:sz w:val="24"/>
          <w:lang w:val="bg-BG"/>
        </w:rPr>
      </w:pPr>
      <w:r w:rsidRPr="00D70134">
        <w:rPr>
          <w:sz w:val="24"/>
          <w:szCs w:val="24"/>
          <w:lang w:val="bg-BG"/>
        </w:rPr>
        <w:t>Критерий за оценка на офертите е икономически най-изгодната оферта.</w:t>
      </w:r>
    </w:p>
    <w:p w:rsidR="00371B33" w:rsidRDefault="00371B33" w:rsidP="00371B33">
      <w:pPr>
        <w:rPr>
          <w:b/>
          <w:sz w:val="24"/>
          <w:szCs w:val="24"/>
        </w:rPr>
      </w:pPr>
    </w:p>
    <w:p w:rsidR="00371B33" w:rsidRPr="00D70134" w:rsidRDefault="00371B33" w:rsidP="00371B33">
      <w:pPr>
        <w:rPr>
          <w:b/>
          <w:sz w:val="24"/>
          <w:szCs w:val="24"/>
        </w:rPr>
      </w:pPr>
      <w:r w:rsidRPr="00D70134">
        <w:rPr>
          <w:b/>
          <w:sz w:val="24"/>
          <w:szCs w:val="24"/>
        </w:rPr>
        <w:t>ИНФОРМАЦИЯ ЗА ВЪЗЛОЖИТЕЛЯ:</w:t>
      </w:r>
    </w:p>
    <w:p w:rsidR="00371B33" w:rsidRPr="00D70134" w:rsidRDefault="00371B33" w:rsidP="00371B33">
      <w:pPr>
        <w:ind w:firstLine="720"/>
        <w:jc w:val="both"/>
        <w:rPr>
          <w:b/>
          <w:sz w:val="24"/>
          <w:szCs w:val="24"/>
          <w:lang w:val="bg-BG"/>
        </w:rPr>
      </w:pPr>
      <w:r w:rsidRPr="00D70134">
        <w:rPr>
          <w:b/>
          <w:sz w:val="24"/>
          <w:szCs w:val="24"/>
          <w:lang w:val="bg-BG"/>
        </w:rPr>
        <w:t>Официално наименование:</w:t>
      </w:r>
      <w:r w:rsidRPr="00D70134">
        <w:rPr>
          <w:b/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>АДИС  ЕООД</w:t>
      </w:r>
    </w:p>
    <w:p w:rsidR="00371B33" w:rsidRPr="00D70134" w:rsidRDefault="00371B33" w:rsidP="00371B33">
      <w:pPr>
        <w:ind w:firstLine="720"/>
        <w:jc w:val="both"/>
        <w:rPr>
          <w:b/>
          <w:sz w:val="24"/>
          <w:szCs w:val="24"/>
          <w:lang w:val="bg-BG"/>
        </w:rPr>
      </w:pPr>
      <w:r w:rsidRPr="00D70134">
        <w:rPr>
          <w:b/>
          <w:sz w:val="24"/>
          <w:szCs w:val="24"/>
          <w:lang w:val="bg-BG"/>
        </w:rPr>
        <w:t xml:space="preserve">Адрес: </w:t>
      </w:r>
      <w:r w:rsidRPr="00D70134">
        <w:rPr>
          <w:b/>
          <w:sz w:val="24"/>
          <w:szCs w:val="24"/>
          <w:lang w:val="bg-BG"/>
        </w:rPr>
        <w:tab/>
      </w:r>
      <w:r w:rsidRPr="00D70134">
        <w:rPr>
          <w:b/>
          <w:sz w:val="24"/>
          <w:szCs w:val="24"/>
          <w:lang w:val="bg-BG"/>
        </w:rPr>
        <w:tab/>
      </w:r>
      <w:r w:rsidRPr="00D70134">
        <w:rPr>
          <w:b/>
          <w:sz w:val="24"/>
          <w:szCs w:val="24"/>
          <w:lang w:val="bg-BG"/>
        </w:rPr>
        <w:tab/>
      </w:r>
      <w:r w:rsidRPr="00D70134">
        <w:rPr>
          <w:b/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>София - 1504, ул. „Велико Търново” № 27</w:t>
      </w:r>
    </w:p>
    <w:p w:rsidR="00371B33" w:rsidRPr="00D70134" w:rsidRDefault="00371B33" w:rsidP="00371B33">
      <w:pPr>
        <w:ind w:firstLine="720"/>
        <w:jc w:val="both"/>
        <w:rPr>
          <w:sz w:val="24"/>
          <w:szCs w:val="24"/>
          <w:lang w:val="bg-BG"/>
        </w:rPr>
      </w:pPr>
      <w:r w:rsidRPr="00D70134">
        <w:rPr>
          <w:b/>
          <w:sz w:val="24"/>
          <w:szCs w:val="24"/>
          <w:lang w:val="bg-BG"/>
        </w:rPr>
        <w:t xml:space="preserve">Лице за контакт: </w:t>
      </w:r>
      <w:r w:rsidRPr="00D70134">
        <w:rPr>
          <w:b/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  <w:t>инж. Коста Толоев</w:t>
      </w:r>
    </w:p>
    <w:p w:rsidR="00371B33" w:rsidRPr="00D70134" w:rsidRDefault="00371B33" w:rsidP="00371B33">
      <w:pPr>
        <w:ind w:firstLine="720"/>
        <w:jc w:val="both"/>
        <w:rPr>
          <w:sz w:val="24"/>
          <w:szCs w:val="24"/>
          <w:lang w:val="bg-BG"/>
        </w:rPr>
      </w:pPr>
      <w:r w:rsidRPr="00D70134">
        <w:rPr>
          <w:b/>
          <w:sz w:val="24"/>
          <w:szCs w:val="24"/>
          <w:lang w:val="bg-BG"/>
        </w:rPr>
        <w:t xml:space="preserve">Телефон: </w:t>
      </w:r>
      <w:r w:rsidRPr="00D70134">
        <w:rPr>
          <w:b/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  <w:t>+359 2 948 75 12; +359 882 177 739</w:t>
      </w:r>
    </w:p>
    <w:p w:rsidR="00371B33" w:rsidRPr="00D70134" w:rsidRDefault="00371B33" w:rsidP="00371B33">
      <w:pPr>
        <w:ind w:firstLine="720"/>
        <w:jc w:val="both"/>
        <w:rPr>
          <w:sz w:val="24"/>
          <w:szCs w:val="24"/>
          <w:lang w:val="bg-BG"/>
        </w:rPr>
      </w:pPr>
      <w:r w:rsidRPr="00D70134">
        <w:rPr>
          <w:b/>
          <w:sz w:val="24"/>
          <w:szCs w:val="24"/>
          <w:lang w:val="bg-BG"/>
        </w:rPr>
        <w:t>Факс:</w:t>
      </w:r>
      <w:r w:rsidRPr="00D70134">
        <w:rPr>
          <w:sz w:val="24"/>
          <w:szCs w:val="24"/>
          <w:lang w:val="bg-BG"/>
        </w:rPr>
        <w:t xml:space="preserve"> </w:t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  <w:t>+359 2</w:t>
      </w:r>
      <w:r w:rsidRPr="00D70134">
        <w:rPr>
          <w:sz w:val="24"/>
          <w:szCs w:val="24"/>
        </w:rPr>
        <w:t xml:space="preserve"> </w:t>
      </w:r>
      <w:r w:rsidRPr="00D70134">
        <w:rPr>
          <w:sz w:val="24"/>
          <w:szCs w:val="24"/>
          <w:lang w:val="bg-BG"/>
        </w:rPr>
        <w:t>944 43 66</w:t>
      </w:r>
    </w:p>
    <w:p w:rsidR="00371B33" w:rsidRPr="00D70134" w:rsidRDefault="00371B33" w:rsidP="00371B33">
      <w:pPr>
        <w:ind w:firstLine="720"/>
        <w:jc w:val="both"/>
        <w:rPr>
          <w:sz w:val="24"/>
          <w:szCs w:val="24"/>
        </w:rPr>
      </w:pPr>
      <w:r w:rsidRPr="00D70134">
        <w:rPr>
          <w:b/>
          <w:sz w:val="24"/>
          <w:szCs w:val="24"/>
          <w:lang w:val="bg-BG"/>
        </w:rPr>
        <w:t>Електронна поща:</w:t>
      </w:r>
      <w:r w:rsidRPr="00D70134">
        <w:rPr>
          <w:sz w:val="24"/>
          <w:szCs w:val="24"/>
          <w:lang w:val="bg-BG"/>
        </w:rPr>
        <w:t xml:space="preserve"> </w:t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  <w:lang w:val="bg-BG"/>
        </w:rPr>
        <w:tab/>
      </w:r>
      <w:r w:rsidRPr="00D70134">
        <w:rPr>
          <w:sz w:val="24"/>
          <w:szCs w:val="24"/>
        </w:rPr>
        <w:tab/>
      </w:r>
      <w:hyperlink r:id="rId5" w:history="1">
        <w:r w:rsidRPr="00D70134">
          <w:rPr>
            <w:color w:val="0563C1"/>
            <w:sz w:val="24"/>
            <w:szCs w:val="24"/>
            <w:u w:val="single"/>
          </w:rPr>
          <w:t>ktoloev@adis.bg</w:t>
        </w:r>
      </w:hyperlink>
    </w:p>
    <w:p w:rsidR="00371B33" w:rsidRPr="00D70134" w:rsidRDefault="00371B33" w:rsidP="00371B33">
      <w:pPr>
        <w:rPr>
          <w:lang w:val="bg-BG"/>
        </w:rPr>
      </w:pPr>
    </w:p>
    <w:p w:rsidR="00371B33" w:rsidRPr="00D70134" w:rsidRDefault="00371B33" w:rsidP="00371B33">
      <w:pPr>
        <w:keepNext/>
        <w:jc w:val="both"/>
        <w:outlineLvl w:val="3"/>
        <w:rPr>
          <w:b/>
          <w:sz w:val="24"/>
          <w:lang w:val="bg-BG"/>
        </w:rPr>
      </w:pPr>
    </w:p>
    <w:p w:rsidR="00371B33" w:rsidRPr="00D70134" w:rsidRDefault="00371B33" w:rsidP="00371B33">
      <w:pPr>
        <w:jc w:val="both"/>
        <w:rPr>
          <w:b/>
          <w:sz w:val="24"/>
          <w:szCs w:val="24"/>
          <w:lang w:val="bg-BG"/>
        </w:rPr>
      </w:pPr>
      <w:r w:rsidRPr="00D70134">
        <w:rPr>
          <w:b/>
          <w:sz w:val="24"/>
          <w:szCs w:val="24"/>
          <w:lang w:val="bg-BG"/>
        </w:rPr>
        <w:t>Приложения:</w:t>
      </w:r>
    </w:p>
    <w:p w:rsidR="00371B33" w:rsidRPr="00D70134" w:rsidRDefault="00371B33" w:rsidP="00371B33">
      <w:pPr>
        <w:numPr>
          <w:ilvl w:val="0"/>
          <w:numId w:val="2"/>
        </w:numPr>
        <w:ind w:left="1066" w:hanging="357"/>
        <w:jc w:val="both"/>
        <w:rPr>
          <w:sz w:val="24"/>
          <w:szCs w:val="24"/>
          <w:lang w:val="bg-BG"/>
        </w:rPr>
      </w:pPr>
      <w:r w:rsidRPr="00D70134">
        <w:rPr>
          <w:sz w:val="24"/>
          <w:szCs w:val="24"/>
          <w:lang w:val="bg-BG"/>
        </w:rPr>
        <w:t>Техническо задание</w:t>
      </w:r>
      <w:r w:rsidRPr="00D70134">
        <w:rPr>
          <w:sz w:val="24"/>
          <w:szCs w:val="24"/>
        </w:rPr>
        <w:t>;</w:t>
      </w:r>
    </w:p>
    <w:p w:rsidR="00371B33" w:rsidRPr="00D70134" w:rsidRDefault="00D16FBF" w:rsidP="00371B33">
      <w:pPr>
        <w:numPr>
          <w:ilvl w:val="0"/>
          <w:numId w:val="2"/>
        </w:numPr>
        <w:ind w:left="1066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Чертежи.</w:t>
      </w:r>
    </w:p>
    <w:sectPr w:rsidR="00371B33" w:rsidRPr="00D70134" w:rsidSect="00237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5006D"/>
    <w:multiLevelType w:val="hybridMultilevel"/>
    <w:tmpl w:val="84EE3CB6"/>
    <w:lvl w:ilvl="0" w:tplc="404616A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A2"/>
    <w:multiLevelType w:val="hybridMultilevel"/>
    <w:tmpl w:val="4D8A0AB2"/>
    <w:lvl w:ilvl="0" w:tplc="3034A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D0074E"/>
    <w:multiLevelType w:val="hybridMultilevel"/>
    <w:tmpl w:val="4878846A"/>
    <w:lvl w:ilvl="0" w:tplc="91EA2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271088"/>
    <w:multiLevelType w:val="hybridMultilevel"/>
    <w:tmpl w:val="34CA88D6"/>
    <w:lvl w:ilvl="0" w:tplc="ABD0CCFA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45B7C"/>
    <w:rsid w:val="00237FBF"/>
    <w:rsid w:val="00286FCD"/>
    <w:rsid w:val="002B31AE"/>
    <w:rsid w:val="00371B33"/>
    <w:rsid w:val="003B5EA3"/>
    <w:rsid w:val="003E7682"/>
    <w:rsid w:val="003F2057"/>
    <w:rsid w:val="00413D3F"/>
    <w:rsid w:val="00445B7C"/>
    <w:rsid w:val="005640AF"/>
    <w:rsid w:val="006A2E34"/>
    <w:rsid w:val="00703395"/>
    <w:rsid w:val="00785899"/>
    <w:rsid w:val="0082608D"/>
    <w:rsid w:val="00856D13"/>
    <w:rsid w:val="00921E46"/>
    <w:rsid w:val="00AE15C7"/>
    <w:rsid w:val="00B22661"/>
    <w:rsid w:val="00B557ED"/>
    <w:rsid w:val="00BA5E00"/>
    <w:rsid w:val="00C32AC3"/>
    <w:rsid w:val="00D16FBF"/>
    <w:rsid w:val="00E03D71"/>
    <w:rsid w:val="00E60929"/>
    <w:rsid w:val="00EB105B"/>
    <w:rsid w:val="00EC6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4">
    <w:name w:val="heading 4"/>
    <w:basedOn w:val="Normal"/>
    <w:next w:val="Normal"/>
    <w:link w:val="Heading4Char"/>
    <w:qFormat/>
    <w:rsid w:val="00856D13"/>
    <w:pPr>
      <w:keepNext/>
      <w:spacing w:before="120"/>
      <w:jc w:val="both"/>
      <w:outlineLvl w:val="3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56D13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BodyTextIndent3">
    <w:name w:val="Body Text Indent 3"/>
    <w:basedOn w:val="Normal"/>
    <w:link w:val="BodyTextIndent3Char"/>
    <w:rsid w:val="00856D13"/>
    <w:pPr>
      <w:ind w:firstLine="720"/>
    </w:pPr>
    <w:rPr>
      <w:b/>
      <w:sz w:val="28"/>
      <w:lang w:val="bg-BG"/>
    </w:rPr>
  </w:style>
  <w:style w:type="character" w:customStyle="1" w:styleId="BodyTextIndent3Char">
    <w:name w:val="Body Text Indent 3 Char"/>
    <w:basedOn w:val="DefaultParagraphFont"/>
    <w:link w:val="BodyTextIndent3"/>
    <w:rsid w:val="00856D13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286FCD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toloev@adis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 Toloev</dc:creator>
  <cp:lastModifiedBy>spopova</cp:lastModifiedBy>
  <cp:revision>2</cp:revision>
  <dcterms:created xsi:type="dcterms:W3CDTF">2022-03-08T09:16:00Z</dcterms:created>
  <dcterms:modified xsi:type="dcterms:W3CDTF">2022-03-08T09:16:00Z</dcterms:modified>
</cp:coreProperties>
</file>